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F0F4" w14:textId="05D8726F" w:rsidR="005E1815" w:rsidRPr="00054A38" w:rsidRDefault="00054A38" w:rsidP="00054A38">
      <w:pPr>
        <w:spacing w:after="0" w:line="240" w:lineRule="auto"/>
        <w:ind w:left="-567" w:right="1346"/>
        <w:jc w:val="center"/>
        <w:rPr>
          <w:rFonts w:ascii="Arial" w:hAnsi="Arial" w:cs="Arial"/>
          <w:b/>
          <w:bCs/>
          <w:sz w:val="36"/>
          <w:szCs w:val="36"/>
        </w:rPr>
      </w:pPr>
      <w:r w:rsidRPr="00E8428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F6E2B6" wp14:editId="1C6E427A">
            <wp:simplePos x="2510155" y="1412875"/>
            <wp:positionH relativeFrom="margin">
              <wp:align>left</wp:align>
            </wp:positionH>
            <wp:positionV relativeFrom="margin">
              <wp:align>top</wp:align>
            </wp:positionV>
            <wp:extent cx="1295400" cy="1149350"/>
            <wp:effectExtent l="0" t="0" r="0" b="0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53" cy="115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1E2" w:rsidRPr="00054A38">
        <w:rPr>
          <w:rFonts w:ascii="Arial" w:hAnsi="Arial" w:cs="Arial"/>
          <w:b/>
          <w:bCs/>
          <w:sz w:val="36"/>
          <w:szCs w:val="36"/>
        </w:rPr>
        <w:t>SAVE THE DATE</w:t>
      </w:r>
      <w:bookmarkStart w:id="0" w:name="_Hlk175477325"/>
      <w:bookmarkEnd w:id="0"/>
    </w:p>
    <w:p w14:paraId="5CBDB5AD" w14:textId="6F767526" w:rsidR="005E1815" w:rsidRPr="00B00E9B" w:rsidRDefault="0072308C" w:rsidP="00B00E9B">
      <w:pPr>
        <w:pStyle w:val="Title"/>
        <w:ind w:left="-567" w:right="496"/>
        <w:jc w:val="center"/>
        <w:rPr>
          <w:rFonts w:ascii="Arial" w:hAnsi="Arial" w:cs="Arial"/>
          <w:sz w:val="56"/>
          <w:szCs w:val="56"/>
        </w:rPr>
      </w:pPr>
      <w:r w:rsidRPr="00B00E9B">
        <w:rPr>
          <w:rFonts w:ascii="Arial" w:hAnsi="Arial" w:cs="Arial"/>
          <w:sz w:val="56"/>
          <w:szCs w:val="56"/>
        </w:rPr>
        <w:t>IAPS in</w:t>
      </w:r>
      <w:r w:rsidR="000A7066" w:rsidRPr="00B00E9B">
        <w:rPr>
          <w:rFonts w:ascii="Arial" w:hAnsi="Arial" w:cs="Arial"/>
          <w:sz w:val="56"/>
          <w:szCs w:val="56"/>
        </w:rPr>
        <w:t xml:space="preserve"> </w:t>
      </w:r>
      <w:r w:rsidR="00D901E2" w:rsidRPr="00B00E9B">
        <w:rPr>
          <w:rFonts w:ascii="Arial" w:hAnsi="Arial" w:cs="Arial"/>
          <w:sz w:val="56"/>
          <w:szCs w:val="56"/>
        </w:rPr>
        <w:t>DUBLIN</w:t>
      </w:r>
    </w:p>
    <w:p w14:paraId="14321ECD" w14:textId="77777777" w:rsidR="000A7066" w:rsidRDefault="000A7066" w:rsidP="00054A38">
      <w:pPr>
        <w:pStyle w:val="Subtitle"/>
        <w:spacing w:after="0"/>
        <w:rPr>
          <w:rFonts w:ascii="Arial" w:hAnsi="Arial" w:cs="Arial"/>
          <w:sz w:val="32"/>
          <w:szCs w:val="32"/>
        </w:rPr>
      </w:pPr>
    </w:p>
    <w:p w14:paraId="40285936" w14:textId="77777777" w:rsidR="00B00E9B" w:rsidRDefault="00B00E9B" w:rsidP="00054A38">
      <w:pPr>
        <w:pStyle w:val="Subtitle"/>
        <w:spacing w:after="0"/>
        <w:rPr>
          <w:rFonts w:ascii="Arial" w:hAnsi="Arial" w:cs="Arial"/>
          <w:sz w:val="32"/>
          <w:szCs w:val="32"/>
        </w:rPr>
      </w:pPr>
    </w:p>
    <w:p w14:paraId="1EFF5B60" w14:textId="77777777" w:rsidR="00B00E9B" w:rsidRPr="00054A38" w:rsidRDefault="00B00E9B" w:rsidP="00054A38">
      <w:pPr>
        <w:pStyle w:val="Subtitle"/>
        <w:spacing w:after="0"/>
        <w:rPr>
          <w:rFonts w:ascii="Arial" w:hAnsi="Arial" w:cs="Arial"/>
          <w:sz w:val="32"/>
          <w:szCs w:val="32"/>
        </w:rPr>
      </w:pPr>
    </w:p>
    <w:p w14:paraId="411A8D25" w14:textId="32C6F857" w:rsidR="000A7066" w:rsidRPr="00B00E9B" w:rsidRDefault="0072308C" w:rsidP="00054A38">
      <w:pPr>
        <w:pStyle w:val="Subtitle"/>
        <w:spacing w:after="0"/>
        <w:ind w:left="426"/>
        <w:rPr>
          <w:rFonts w:ascii="Arial" w:hAnsi="Arial" w:cs="Arial"/>
          <w:b/>
          <w:bCs/>
          <w:color w:val="000000" w:themeColor="text1"/>
          <w:sz w:val="40"/>
          <w:szCs w:val="22"/>
        </w:rPr>
      </w:pPr>
      <w:r w:rsidRPr="00B00E9B">
        <w:rPr>
          <w:rFonts w:ascii="Arial" w:hAnsi="Arial" w:cs="Arial"/>
          <w:b/>
          <w:bCs/>
          <w:color w:val="000000" w:themeColor="text1"/>
          <w:sz w:val="40"/>
          <w:szCs w:val="22"/>
        </w:rPr>
        <w:t xml:space="preserve">Irish American </w:t>
      </w:r>
      <w:proofErr w:type="spellStart"/>
      <w:r w:rsidRPr="00B00E9B">
        <w:rPr>
          <w:rFonts w:ascii="Arial" w:hAnsi="Arial" w:cs="Arial"/>
          <w:b/>
          <w:bCs/>
          <w:color w:val="000000" w:themeColor="text1"/>
          <w:sz w:val="40"/>
          <w:szCs w:val="22"/>
        </w:rPr>
        <w:t>Paediatric</w:t>
      </w:r>
      <w:proofErr w:type="spellEnd"/>
      <w:r w:rsidRPr="00B00E9B">
        <w:rPr>
          <w:rFonts w:ascii="Arial" w:hAnsi="Arial" w:cs="Arial"/>
          <w:b/>
          <w:bCs/>
          <w:color w:val="000000" w:themeColor="text1"/>
          <w:sz w:val="40"/>
          <w:szCs w:val="22"/>
        </w:rPr>
        <w:t xml:space="preserve"> Society</w:t>
      </w:r>
    </w:p>
    <w:p w14:paraId="7A77AECD" w14:textId="6369034E" w:rsidR="009122B2" w:rsidRDefault="00D901E2" w:rsidP="00FC3B5D">
      <w:pPr>
        <w:pStyle w:val="Subtitle"/>
        <w:spacing w:after="0"/>
        <w:ind w:left="7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00E9B">
        <w:rPr>
          <w:rFonts w:ascii="Arial" w:hAnsi="Arial" w:cs="Arial"/>
          <w:b/>
          <w:bCs/>
          <w:color w:val="000000" w:themeColor="text1"/>
          <w:sz w:val="40"/>
          <w:szCs w:val="22"/>
        </w:rPr>
        <w:t>56</w:t>
      </w:r>
      <w:r w:rsidRPr="00B00E9B">
        <w:rPr>
          <w:rFonts w:ascii="Arial" w:hAnsi="Arial" w:cs="Arial"/>
          <w:b/>
          <w:bCs/>
          <w:color w:val="000000" w:themeColor="text1"/>
          <w:sz w:val="40"/>
          <w:szCs w:val="22"/>
          <w:vertAlign w:val="superscript"/>
        </w:rPr>
        <w:t>t</w:t>
      </w:r>
      <w:r w:rsidR="00C0010B" w:rsidRPr="00B00E9B">
        <w:rPr>
          <w:rFonts w:ascii="Arial" w:hAnsi="Arial" w:cs="Arial"/>
          <w:b/>
          <w:bCs/>
          <w:color w:val="000000" w:themeColor="text1"/>
          <w:sz w:val="40"/>
          <w:szCs w:val="22"/>
          <w:vertAlign w:val="superscript"/>
        </w:rPr>
        <w:t>h</w:t>
      </w:r>
      <w:r w:rsidR="009122B2" w:rsidRPr="00B00E9B">
        <w:rPr>
          <w:rFonts w:ascii="Arial" w:hAnsi="Arial" w:cs="Arial"/>
          <w:b/>
          <w:bCs/>
          <w:color w:val="000000" w:themeColor="text1"/>
          <w:sz w:val="40"/>
          <w:szCs w:val="22"/>
        </w:rPr>
        <w:t xml:space="preserve"> </w:t>
      </w:r>
      <w:r w:rsidR="0072308C" w:rsidRPr="00B00E9B">
        <w:rPr>
          <w:rFonts w:ascii="Arial" w:hAnsi="Arial" w:cs="Arial"/>
          <w:b/>
          <w:bCs/>
          <w:color w:val="000000" w:themeColor="text1"/>
          <w:sz w:val="40"/>
          <w:szCs w:val="22"/>
        </w:rPr>
        <w:t xml:space="preserve">Annual Conference </w:t>
      </w:r>
      <w:r w:rsidR="009122B2" w:rsidRPr="00054A38">
        <w:rPr>
          <w:rFonts w:ascii="Arial" w:hAnsi="Arial" w:cs="Arial"/>
          <w:b/>
          <w:bCs/>
          <w:color w:val="000000" w:themeColor="text1"/>
          <w:sz w:val="32"/>
          <w:szCs w:val="32"/>
        </w:rPr>
        <w:br/>
      </w:r>
      <w:r w:rsidR="00E84286" w:rsidRPr="00054A38">
        <w:rPr>
          <w:rFonts w:ascii="Arial" w:hAnsi="Arial" w:cs="Arial"/>
          <w:b/>
          <w:bCs/>
          <w:color w:val="000000" w:themeColor="text1"/>
          <w:sz w:val="32"/>
          <w:szCs w:val="32"/>
        </w:rPr>
        <w:t>March 25-29th 2025</w:t>
      </w:r>
    </w:p>
    <w:p w14:paraId="05C1A459" w14:textId="77777777" w:rsidR="00B00E9B" w:rsidRPr="00B00E9B" w:rsidRDefault="00B00E9B" w:rsidP="00FC3B5D">
      <w:pPr>
        <w:pStyle w:val="Subtitle"/>
        <w:spacing w:after="0"/>
        <w:ind w:left="72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A1D2D05" w14:textId="7B835500" w:rsidR="009122B2" w:rsidRPr="00054A38" w:rsidRDefault="00F051EB" w:rsidP="000A706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US"/>
        </w:rPr>
      </w:pPr>
      <w:hyperlink r:id="rId12" w:history="1">
        <w:r w:rsidRPr="00054A38">
          <w:rPr>
            <w:rStyle w:val="Hyperlink"/>
            <w:rFonts w:ascii="Arial" w:eastAsia="Times New Roman" w:hAnsi="Arial" w:cs="Arial"/>
            <w:b/>
            <w:color w:val="000000" w:themeColor="text1"/>
            <w:sz w:val="28"/>
            <w:szCs w:val="28"/>
            <w:lang w:eastAsia="en-US"/>
          </w:rPr>
          <w:t>www.irishamericanpeds.org</w:t>
        </w:r>
      </w:hyperlink>
      <w:r w:rsidRPr="00054A38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</w:p>
    <w:p w14:paraId="72D79216" w14:textId="77777777" w:rsidR="005C23CE" w:rsidRPr="00054A38" w:rsidRDefault="005C23CE" w:rsidP="00054A38">
      <w:pPr>
        <w:spacing w:after="0" w:line="240" w:lineRule="auto"/>
        <w:ind w:left="-142" w:right="-588"/>
        <w:rPr>
          <w:rFonts w:ascii="Arial" w:hAnsi="Arial" w:cs="Arial"/>
          <w:b/>
          <w:bCs/>
          <w:color w:val="000000" w:themeColor="text1"/>
        </w:rPr>
      </w:pPr>
    </w:p>
    <w:p w14:paraId="073C7216" w14:textId="77777777" w:rsidR="00054A38" w:rsidRPr="00054A38" w:rsidRDefault="00054A38" w:rsidP="00054A38">
      <w:pPr>
        <w:spacing w:after="0" w:line="240" w:lineRule="auto"/>
        <w:ind w:left="-142" w:right="-588"/>
        <w:rPr>
          <w:rFonts w:ascii="Arial" w:hAnsi="Arial" w:cs="Arial"/>
          <w:b/>
          <w:bCs/>
          <w:color w:val="000000" w:themeColor="text1"/>
        </w:rPr>
      </w:pPr>
    </w:p>
    <w:p w14:paraId="412978C0" w14:textId="1CBE2D6E" w:rsidR="008C001D" w:rsidRPr="00054A38" w:rsidRDefault="006A33D3" w:rsidP="00054A38">
      <w:pPr>
        <w:spacing w:after="0" w:line="240" w:lineRule="auto"/>
        <w:ind w:left="-142" w:right="-588"/>
        <w:rPr>
          <w:rFonts w:ascii="Arial" w:hAnsi="Arial" w:cs="Arial"/>
          <w:b/>
          <w:bCs/>
          <w:color w:val="000000" w:themeColor="text1"/>
        </w:rPr>
      </w:pPr>
      <w:r w:rsidRPr="00054A38">
        <w:rPr>
          <w:rFonts w:ascii="Arial" w:hAnsi="Arial" w:cs="Arial"/>
          <w:b/>
          <w:bCs/>
          <w:color w:val="000000" w:themeColor="text1"/>
        </w:rPr>
        <w:t>Founders Lectures</w:t>
      </w:r>
      <w:r w:rsidR="00A0395D" w:rsidRPr="00054A38">
        <w:rPr>
          <w:rFonts w:ascii="Arial" w:hAnsi="Arial" w:cs="Arial"/>
          <w:b/>
          <w:bCs/>
          <w:color w:val="000000" w:themeColor="text1"/>
        </w:rPr>
        <w:t xml:space="preserve"> / Keynote</w:t>
      </w:r>
      <w:r w:rsidR="008C001D" w:rsidRPr="00054A38">
        <w:rPr>
          <w:rFonts w:ascii="Arial" w:hAnsi="Arial" w:cs="Arial"/>
          <w:b/>
          <w:bCs/>
          <w:color w:val="000000" w:themeColor="text1"/>
        </w:rPr>
        <w:t xml:space="preserve"> </w:t>
      </w:r>
      <w:r w:rsidR="00A0395D" w:rsidRPr="00054A38">
        <w:rPr>
          <w:rFonts w:ascii="Arial" w:hAnsi="Arial" w:cs="Arial"/>
          <w:b/>
          <w:bCs/>
          <w:color w:val="000000" w:themeColor="text1"/>
        </w:rPr>
        <w:t>S</w:t>
      </w:r>
      <w:r w:rsidR="008C001D" w:rsidRPr="00054A38">
        <w:rPr>
          <w:rFonts w:ascii="Arial" w:hAnsi="Arial" w:cs="Arial"/>
          <w:b/>
          <w:bCs/>
          <w:color w:val="000000" w:themeColor="text1"/>
        </w:rPr>
        <w:t>peakers:</w:t>
      </w:r>
      <w:r w:rsidR="00D901E2" w:rsidRPr="00054A38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8837D69" w14:textId="03997CE2" w:rsidR="00D51CE9" w:rsidRPr="00054A38" w:rsidRDefault="009E5F27" w:rsidP="00054A38">
      <w:pPr>
        <w:spacing w:after="0" w:line="240" w:lineRule="auto"/>
        <w:ind w:left="-142" w:right="-588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054A38">
        <w:rPr>
          <w:rFonts w:ascii="Arial" w:hAnsi="Arial" w:cs="Arial"/>
          <w:b/>
          <w:bCs/>
          <w:color w:val="000000" w:themeColor="text1"/>
          <w:shd w:val="clear" w:color="auto" w:fill="FFFFFF"/>
        </w:rPr>
        <w:t>Thomas Cone Lecture:</w:t>
      </w:r>
    </w:p>
    <w:p w14:paraId="7BE5959B" w14:textId="77283F68" w:rsidR="00054A38" w:rsidRPr="00054A38" w:rsidRDefault="00054A38" w:rsidP="00054A38">
      <w:pPr>
        <w:spacing w:after="0" w:line="240" w:lineRule="auto"/>
        <w:ind w:left="-142" w:right="-588"/>
        <w:rPr>
          <w:rFonts w:ascii="Arial" w:eastAsia="Calibri" w:hAnsi="Arial" w:cs="Arial"/>
          <w:color w:val="000000" w:themeColor="text1"/>
          <w:lang w:eastAsia="en-US"/>
        </w:rPr>
      </w:pPr>
      <w:r w:rsidRPr="00054A38">
        <w:rPr>
          <w:rFonts w:ascii="Arial" w:eastAsia="Calibri" w:hAnsi="Arial" w:cs="Arial"/>
          <w:color w:val="000000" w:themeColor="text1"/>
          <w:lang w:eastAsia="en-US"/>
        </w:rPr>
        <w:t>Overview of Targeted Neonatal Echocardiography</w:t>
      </w:r>
      <w:r w:rsidR="00B00E9B">
        <w:rPr>
          <w:rFonts w:ascii="Arial" w:eastAsia="Calibri" w:hAnsi="Arial" w:cs="Arial"/>
          <w:color w:val="000000" w:themeColor="text1"/>
          <w:lang w:eastAsia="en-US"/>
        </w:rPr>
        <w:t xml:space="preserve"> -</w:t>
      </w:r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B00E9B">
        <w:rPr>
          <w:rFonts w:ascii="Arial" w:eastAsia="Calibri" w:hAnsi="Arial" w:cs="Arial"/>
          <w:color w:val="000000" w:themeColor="text1"/>
          <w:u w:val="single"/>
          <w:lang w:eastAsia="en-US"/>
        </w:rPr>
        <w:t>Prof. Patrick McNamara</w:t>
      </w:r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 - Director of the Division of Neonatology at the University of Iowa</w:t>
      </w:r>
    </w:p>
    <w:p w14:paraId="06E770AB" w14:textId="5355E0AC" w:rsidR="00486804" w:rsidRPr="00054A38" w:rsidRDefault="00257E3C" w:rsidP="00054A38">
      <w:pPr>
        <w:spacing w:after="0" w:line="240" w:lineRule="auto"/>
        <w:ind w:left="-142" w:right="-588"/>
        <w:rPr>
          <w:rFonts w:ascii="Arial" w:eastAsia="Calibri" w:hAnsi="Arial" w:cs="Arial"/>
          <w:color w:val="000000" w:themeColor="text1"/>
          <w:lang w:eastAsia="en-US"/>
        </w:rPr>
      </w:pPr>
      <w:r w:rsidRPr="00054A38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Fred Burke </w:t>
      </w:r>
      <w:r w:rsidR="00D901E2" w:rsidRPr="00054A38">
        <w:rPr>
          <w:rFonts w:ascii="Arial" w:hAnsi="Arial" w:cs="Arial"/>
          <w:b/>
          <w:bCs/>
          <w:color w:val="000000" w:themeColor="text1"/>
          <w:shd w:val="clear" w:color="auto" w:fill="FFFFFF"/>
        </w:rPr>
        <w:t>Lecture</w:t>
      </w:r>
      <w:r w:rsidR="00D901E2" w:rsidRPr="00054A38">
        <w:rPr>
          <w:rFonts w:ascii="Arial" w:eastAsia="Calibri" w:hAnsi="Arial" w:cs="Arial"/>
          <w:color w:val="000000" w:themeColor="text1"/>
          <w:lang w:eastAsia="en-US"/>
        </w:rPr>
        <w:t>:</w:t>
      </w:r>
    </w:p>
    <w:p w14:paraId="5B3D6761" w14:textId="77777777" w:rsidR="00054A38" w:rsidRPr="00054A38" w:rsidRDefault="00054A38" w:rsidP="00054A38">
      <w:pPr>
        <w:spacing w:after="0" w:line="240" w:lineRule="auto"/>
        <w:ind w:left="-142" w:right="-588"/>
        <w:rPr>
          <w:rFonts w:ascii="Arial" w:eastAsia="Calibri" w:hAnsi="Arial" w:cs="Arial"/>
          <w:color w:val="000000" w:themeColor="text1"/>
          <w:lang w:eastAsia="en-US"/>
        </w:rPr>
      </w:pPr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The Changing Face of Cystic Fibrosis; From Basics to Long Term Care in the Modulator Era - </w:t>
      </w:r>
      <w:r w:rsidRPr="00B00E9B">
        <w:rPr>
          <w:rFonts w:ascii="Arial" w:eastAsia="Calibri" w:hAnsi="Arial" w:cs="Arial"/>
          <w:color w:val="000000" w:themeColor="text1"/>
          <w:u w:val="single"/>
          <w:lang w:eastAsia="en-US"/>
        </w:rPr>
        <w:t xml:space="preserve">Prof. Basil </w:t>
      </w:r>
      <w:proofErr w:type="spellStart"/>
      <w:r w:rsidRPr="00B00E9B">
        <w:rPr>
          <w:rFonts w:ascii="Arial" w:eastAsia="Calibri" w:hAnsi="Arial" w:cs="Arial"/>
          <w:color w:val="000000" w:themeColor="text1"/>
          <w:u w:val="single"/>
          <w:lang w:eastAsia="en-US"/>
        </w:rPr>
        <w:t>Elnazir</w:t>
      </w:r>
      <w:proofErr w:type="spellEnd"/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 – Consultant </w:t>
      </w:r>
      <w:proofErr w:type="spellStart"/>
      <w:r w:rsidRPr="00054A38">
        <w:rPr>
          <w:rFonts w:ascii="Arial" w:eastAsia="Calibri" w:hAnsi="Arial" w:cs="Arial"/>
          <w:color w:val="000000" w:themeColor="text1"/>
          <w:lang w:eastAsia="en-US"/>
        </w:rPr>
        <w:t>Paediatric</w:t>
      </w:r>
      <w:proofErr w:type="spellEnd"/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 Respiratory Medicine – Children’s Health Ireland at Tallaght</w:t>
      </w:r>
    </w:p>
    <w:p w14:paraId="4CC097D3" w14:textId="3258A958" w:rsidR="0027530D" w:rsidRPr="00054A38" w:rsidRDefault="007634C8" w:rsidP="00054A38">
      <w:pPr>
        <w:spacing w:after="0" w:line="240" w:lineRule="auto"/>
        <w:ind w:left="-142" w:right="-588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054A38">
        <w:rPr>
          <w:rFonts w:ascii="Arial" w:hAnsi="Arial" w:cs="Arial"/>
          <w:b/>
          <w:bCs/>
          <w:color w:val="000000" w:themeColor="text1"/>
          <w:shd w:val="clear" w:color="auto" w:fill="FFFFFF"/>
        </w:rPr>
        <w:t>Bill Kidney Lecture:</w:t>
      </w:r>
    </w:p>
    <w:p w14:paraId="73841294" w14:textId="77777777" w:rsidR="00054A38" w:rsidRPr="00054A38" w:rsidRDefault="00054A38" w:rsidP="00054A38">
      <w:pPr>
        <w:spacing w:after="0" w:line="240" w:lineRule="auto"/>
        <w:ind w:left="-142" w:right="-588"/>
        <w:rPr>
          <w:rFonts w:ascii="Arial" w:eastAsia="Calibri" w:hAnsi="Arial" w:cs="Arial"/>
          <w:color w:val="000000" w:themeColor="text1"/>
          <w:lang w:eastAsia="en-US"/>
        </w:rPr>
      </w:pPr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Overview of the Newborn Behavioral Observations System and its Theoretical Underpinnings - </w:t>
      </w:r>
      <w:r w:rsidRPr="00B00E9B">
        <w:rPr>
          <w:rFonts w:ascii="Arial" w:eastAsia="Calibri" w:hAnsi="Arial" w:cs="Arial"/>
          <w:color w:val="000000" w:themeColor="text1"/>
          <w:u w:val="single"/>
          <w:lang w:eastAsia="en-US"/>
        </w:rPr>
        <w:t>Assistant Prof. Lise Johnson</w:t>
      </w:r>
      <w:r w:rsidRPr="00054A38">
        <w:rPr>
          <w:rFonts w:ascii="Arial" w:eastAsia="Calibri" w:hAnsi="Arial" w:cs="Arial"/>
          <w:color w:val="000000" w:themeColor="text1"/>
          <w:lang w:eastAsia="en-US"/>
        </w:rPr>
        <w:t xml:space="preserve"> – Chief of the Division of Newborn Pediatrics</w:t>
      </w:r>
    </w:p>
    <w:p w14:paraId="0F2AAEE4" w14:textId="77777777" w:rsidR="00054A38" w:rsidRPr="00054A38" w:rsidRDefault="00054A38" w:rsidP="00054A38">
      <w:pPr>
        <w:spacing w:after="0" w:line="240" w:lineRule="auto"/>
        <w:ind w:left="-142" w:right="-588"/>
        <w:rPr>
          <w:rFonts w:ascii="Arial" w:eastAsia="Calibri" w:hAnsi="Arial" w:cs="Arial"/>
          <w:color w:val="000000" w:themeColor="text1"/>
          <w:lang w:eastAsia="en-US"/>
        </w:rPr>
      </w:pPr>
    </w:p>
    <w:p w14:paraId="0F8CE9E3" w14:textId="2276E2AF" w:rsidR="00A67619" w:rsidRPr="00054A38" w:rsidRDefault="00A67619" w:rsidP="00A67619">
      <w:pPr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054A38"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69B2E876" wp14:editId="0A1DAF89">
            <wp:extent cx="1028700" cy="810816"/>
            <wp:effectExtent l="0" t="0" r="0" b="8890"/>
            <wp:docPr id="648564003" name="Picture 5" descr="A building with lights on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64003" name="Picture 5" descr="A building with lights on&#10;&#10;Description automatically generat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4" cy="8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55F9" w14:textId="77777777" w:rsidR="00A67619" w:rsidRPr="00054A38" w:rsidRDefault="00A67619" w:rsidP="00B00E9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054A38">
        <w:rPr>
          <w:rFonts w:ascii="Arial" w:hAnsi="Arial" w:cs="Arial"/>
          <w:b/>
          <w:bCs/>
          <w:noProof/>
          <w:color w:val="000000" w:themeColor="text1"/>
        </w:rPr>
        <w:t>Hyatt Centric Hotel, Dublin 1</w:t>
      </w:r>
    </w:p>
    <w:p w14:paraId="2B8B1E06" w14:textId="219BCC8B" w:rsidR="00054A38" w:rsidRPr="00054A38" w:rsidRDefault="00054A38" w:rsidP="00B00E9B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054A38">
        <w:rPr>
          <w:rFonts w:ascii="Arial" w:hAnsi="Arial" w:cs="Arial"/>
          <w:noProof/>
          <w:color w:val="000000" w:themeColor="text1"/>
          <w:sz w:val="20"/>
          <w:szCs w:val="20"/>
        </w:rPr>
        <w:t xml:space="preserve">Room Bookings: </w:t>
      </w:r>
      <w:hyperlink r:id="rId15" w:history="1">
        <w:r w:rsidRPr="00054A38">
          <w:rPr>
            <w:rStyle w:val="Hyperlink"/>
            <w:rFonts w:ascii="Arial" w:hAnsi="Arial" w:cs="Arial"/>
            <w:noProof/>
            <w:sz w:val="20"/>
            <w:szCs w:val="20"/>
          </w:rPr>
          <w:t>https://www.hyatt.com/en-US/group-booking/DUBCT/G-UUU3</w:t>
        </w:r>
      </w:hyperlink>
    </w:p>
    <w:p w14:paraId="5D06158A" w14:textId="77777777" w:rsidR="00054A38" w:rsidRPr="00054A38" w:rsidRDefault="00054A38" w:rsidP="00B00E9B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4ED26621" w14:textId="04FBD32B" w:rsidR="00D901E2" w:rsidRPr="00B00E9B" w:rsidRDefault="00D901E2" w:rsidP="00D901E2">
      <w:pPr>
        <w:rPr>
          <w:rFonts w:ascii="Arial" w:hAnsi="Arial" w:cs="Arial"/>
          <w:noProof/>
        </w:rPr>
      </w:pPr>
      <w:r w:rsidRPr="00B00E9B">
        <w:rPr>
          <w:rFonts w:ascii="Arial" w:hAnsi="Arial" w:cs="Arial"/>
          <w:noProof/>
        </w:rPr>
        <w:t xml:space="preserve">Joint meeting with the Irish Neonatal Society   </w:t>
      </w:r>
      <w:r w:rsidRPr="00B00E9B">
        <w:rPr>
          <w:rFonts w:ascii="Arial" w:hAnsi="Arial" w:cs="Arial"/>
          <w:noProof/>
        </w:rPr>
        <w:drawing>
          <wp:inline distT="0" distB="0" distL="0" distR="0" wp14:anchorId="01AEEC33" wp14:editId="522F65F3">
            <wp:extent cx="1173448" cy="342900"/>
            <wp:effectExtent l="0" t="0" r="8255" b="0"/>
            <wp:docPr id="1440218355" name="Picture 3" descr="Irish Neonat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ish Neonatal Socie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532" cy="35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BB2A" w14:textId="1B498342" w:rsidR="00D901E2" w:rsidRPr="00B00E9B" w:rsidRDefault="00D901E2" w:rsidP="00A67619">
      <w:pPr>
        <w:spacing w:after="0" w:line="240" w:lineRule="auto"/>
        <w:jc w:val="center"/>
        <w:rPr>
          <w:rFonts w:ascii="Arial" w:hAnsi="Arial" w:cs="Arial"/>
          <w:noProof/>
        </w:rPr>
      </w:pPr>
      <w:r w:rsidRPr="00B00E9B">
        <w:rPr>
          <w:rFonts w:ascii="Arial" w:hAnsi="Arial" w:cs="Arial"/>
          <w:noProof/>
        </w:rPr>
        <w:t xml:space="preserve">15th Irish Neonatal </w:t>
      </w:r>
      <w:r w:rsidR="00E84286" w:rsidRPr="00B00E9B">
        <w:rPr>
          <w:rFonts w:ascii="Arial" w:hAnsi="Arial" w:cs="Arial"/>
          <w:noProof/>
        </w:rPr>
        <w:t>Research Symposium</w:t>
      </w:r>
      <w:r w:rsidR="00054A38" w:rsidRPr="00B00E9B">
        <w:rPr>
          <w:rFonts w:ascii="Arial" w:hAnsi="Arial" w:cs="Arial"/>
          <w:noProof/>
        </w:rPr>
        <w:t xml:space="preserve"> on</w:t>
      </w:r>
      <w:r w:rsidRPr="00B00E9B">
        <w:rPr>
          <w:rFonts w:ascii="Arial" w:hAnsi="Arial" w:cs="Arial"/>
          <w:noProof/>
        </w:rPr>
        <w:t xml:space="preserve"> Friday 28nd March</w:t>
      </w:r>
      <w:r w:rsidR="00A80861" w:rsidRPr="00B00E9B">
        <w:rPr>
          <w:rFonts w:ascii="Arial" w:hAnsi="Arial" w:cs="Arial"/>
          <w:noProof/>
        </w:rPr>
        <w:t xml:space="preserve"> 2025</w:t>
      </w:r>
    </w:p>
    <w:p w14:paraId="39C1F1AC" w14:textId="5D8D696F" w:rsidR="00D901E2" w:rsidRPr="00054A38" w:rsidRDefault="00A67619" w:rsidP="00A67619">
      <w:pPr>
        <w:spacing w:after="0" w:line="240" w:lineRule="auto"/>
        <w:jc w:val="center"/>
        <w:rPr>
          <w:rFonts w:ascii="Arial" w:hAnsi="Arial" w:cs="Arial"/>
          <w:i/>
          <w:iCs/>
          <w:noProof/>
        </w:rPr>
      </w:pPr>
      <w:r w:rsidRPr="00B00E9B">
        <w:rPr>
          <w:rFonts w:ascii="Arial" w:hAnsi="Arial" w:cs="Arial"/>
          <w:i/>
          <w:iCs/>
          <w:noProof/>
        </w:rPr>
        <w:t>https://www.irishneonatalsociety.ie/</w:t>
      </w:r>
    </w:p>
    <w:p w14:paraId="2A74C17B" w14:textId="77777777" w:rsidR="00A67619" w:rsidRPr="00054A38" w:rsidRDefault="00A67619" w:rsidP="00A67619">
      <w:pPr>
        <w:spacing w:after="0" w:line="240" w:lineRule="auto"/>
        <w:jc w:val="center"/>
        <w:rPr>
          <w:rFonts w:ascii="Arial" w:hAnsi="Arial" w:cs="Arial"/>
          <w:i/>
          <w:iCs/>
          <w:noProof/>
        </w:rPr>
      </w:pPr>
    </w:p>
    <w:p w14:paraId="799D970B" w14:textId="081FC27C" w:rsidR="00A67619" w:rsidRPr="00054A38" w:rsidRDefault="00A67619" w:rsidP="00A67619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054A38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THE IRISH &amp; AMERICAN PAEDIATRIC SOCIETY TRAVEL AWARDEE offering</w:t>
      </w:r>
      <w:r w:rsidRPr="00054A38">
        <w:rPr>
          <w:rFonts w:ascii="Arial" w:hAnsi="Arial" w:cs="Arial"/>
          <w:b/>
          <w:bCs/>
          <w:color w:val="000000"/>
          <w:sz w:val="20"/>
          <w:szCs w:val="20"/>
        </w:rPr>
        <w:t xml:space="preserve"> travel awards to registrars/ residents for the meeting based on abstract submissions. </w:t>
      </w:r>
    </w:p>
    <w:p w14:paraId="76A228A7" w14:textId="2CC9A8FC" w:rsidR="00A67619" w:rsidRPr="00054A38" w:rsidRDefault="00A67619" w:rsidP="00054A38">
      <w:pPr>
        <w:adjustRightInd w:val="0"/>
        <w:rPr>
          <w:rFonts w:ascii="Arial" w:hAnsi="Arial" w:cs="Arial"/>
          <w:i/>
          <w:iCs/>
          <w:noProof/>
        </w:rPr>
      </w:pPr>
      <w:r w:rsidRPr="00054A38">
        <w:rPr>
          <w:rFonts w:ascii="Arial" w:hAnsi="Arial" w:cs="Arial"/>
          <w:b/>
          <w:bCs/>
          <w:color w:val="000000"/>
          <w:sz w:val="20"/>
          <w:szCs w:val="20"/>
        </w:rPr>
        <w:t xml:space="preserve">For questions, contact Regina Mirabella at </w:t>
      </w:r>
      <w:hyperlink r:id="rId17" w:history="1">
        <w:r w:rsidRPr="00054A38">
          <w:rPr>
            <w:rStyle w:val="Hyperlink"/>
            <w:rFonts w:ascii="Arial" w:eastAsia="Times New Roman" w:hAnsi="Arial" w:cs="Arial"/>
            <w:b/>
            <w:sz w:val="20"/>
            <w:szCs w:val="20"/>
            <w:lang w:eastAsia="en-US"/>
          </w:rPr>
          <w:t>Irishamericanpaediatricsociety@gmail.com</w:t>
        </w:r>
      </w:hyperlink>
      <w:r w:rsidRPr="00054A38">
        <w:rPr>
          <w:rFonts w:ascii="Arial" w:eastAsia="Times New Roman" w:hAnsi="Arial" w:cs="Arial"/>
          <w:b/>
          <w:color w:val="0563C1"/>
          <w:sz w:val="20"/>
          <w:szCs w:val="20"/>
          <w:u w:val="single"/>
          <w:lang w:eastAsia="en-US"/>
        </w:rPr>
        <w:t xml:space="preserve">  </w:t>
      </w:r>
    </w:p>
    <w:sectPr w:rsidR="00A67619" w:rsidRPr="00054A38" w:rsidSect="00054A38">
      <w:headerReference w:type="default" r:id="rId18"/>
      <w:footerReference w:type="default" r:id="rId19"/>
      <w:headerReference w:type="first" r:id="rId20"/>
      <w:pgSz w:w="11906" w:h="16838" w:code="9"/>
      <w:pgMar w:top="1620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EAAC" w14:textId="77777777" w:rsidR="00D24A99" w:rsidRDefault="00D24A99" w:rsidP="0068245E">
      <w:pPr>
        <w:spacing w:after="0" w:line="240" w:lineRule="auto"/>
      </w:pPr>
      <w:r>
        <w:separator/>
      </w:r>
    </w:p>
  </w:endnote>
  <w:endnote w:type="continuationSeparator" w:id="0">
    <w:p w14:paraId="4B8514CA" w14:textId="77777777" w:rsidR="00D24A99" w:rsidRDefault="00D24A99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5992A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0CD0C" w14:textId="77777777" w:rsidR="00D24A99" w:rsidRDefault="00D24A99" w:rsidP="0068245E">
      <w:pPr>
        <w:spacing w:after="0" w:line="240" w:lineRule="auto"/>
      </w:pPr>
      <w:r>
        <w:separator/>
      </w:r>
    </w:p>
  </w:footnote>
  <w:footnote w:type="continuationSeparator" w:id="0">
    <w:p w14:paraId="3A967AF4" w14:textId="77777777" w:rsidR="00D24A99" w:rsidRDefault="00D24A99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EEDA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3215D0D" wp14:editId="11FB99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54458AE8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0BFF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C439FDE" wp14:editId="49590AE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12E4B2C0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3975047">
    <w:abstractNumId w:val="9"/>
  </w:num>
  <w:num w:numId="2" w16cid:durableId="2012756486">
    <w:abstractNumId w:val="12"/>
  </w:num>
  <w:num w:numId="3" w16cid:durableId="950091712">
    <w:abstractNumId w:val="8"/>
  </w:num>
  <w:num w:numId="4" w16cid:durableId="2029522328">
    <w:abstractNumId w:val="11"/>
  </w:num>
  <w:num w:numId="5" w16cid:durableId="1507792968">
    <w:abstractNumId w:val="7"/>
  </w:num>
  <w:num w:numId="6" w16cid:durableId="1168208027">
    <w:abstractNumId w:val="6"/>
  </w:num>
  <w:num w:numId="7" w16cid:durableId="1629431869">
    <w:abstractNumId w:val="5"/>
  </w:num>
  <w:num w:numId="8" w16cid:durableId="787506158">
    <w:abstractNumId w:val="4"/>
  </w:num>
  <w:num w:numId="9" w16cid:durableId="834145802">
    <w:abstractNumId w:val="10"/>
  </w:num>
  <w:num w:numId="10" w16cid:durableId="2098482049">
    <w:abstractNumId w:val="3"/>
  </w:num>
  <w:num w:numId="11" w16cid:durableId="2012638691">
    <w:abstractNumId w:val="2"/>
  </w:num>
  <w:num w:numId="12" w16cid:durableId="321544537">
    <w:abstractNumId w:val="1"/>
  </w:num>
  <w:num w:numId="13" w16cid:durableId="1456749194">
    <w:abstractNumId w:val="0"/>
  </w:num>
  <w:num w:numId="14" w16cid:durableId="1098676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C"/>
    <w:rsid w:val="00045B2A"/>
    <w:rsid w:val="00054A38"/>
    <w:rsid w:val="000642E9"/>
    <w:rsid w:val="000768F4"/>
    <w:rsid w:val="0008632C"/>
    <w:rsid w:val="000A7066"/>
    <w:rsid w:val="000E2B4F"/>
    <w:rsid w:val="000E33EA"/>
    <w:rsid w:val="000E34BF"/>
    <w:rsid w:val="00112287"/>
    <w:rsid w:val="00145092"/>
    <w:rsid w:val="001570B2"/>
    <w:rsid w:val="001624C3"/>
    <w:rsid w:val="00171C4A"/>
    <w:rsid w:val="00176BE9"/>
    <w:rsid w:val="001937CF"/>
    <w:rsid w:val="002144E6"/>
    <w:rsid w:val="00220400"/>
    <w:rsid w:val="00256A28"/>
    <w:rsid w:val="00257E3C"/>
    <w:rsid w:val="00261726"/>
    <w:rsid w:val="00261809"/>
    <w:rsid w:val="002733AA"/>
    <w:rsid w:val="0027530D"/>
    <w:rsid w:val="00297A71"/>
    <w:rsid w:val="002A068F"/>
    <w:rsid w:val="002F1575"/>
    <w:rsid w:val="0030446C"/>
    <w:rsid w:val="003572CB"/>
    <w:rsid w:val="0036181A"/>
    <w:rsid w:val="004611DB"/>
    <w:rsid w:val="00484D97"/>
    <w:rsid w:val="00485FFA"/>
    <w:rsid w:val="00486804"/>
    <w:rsid w:val="004A1A94"/>
    <w:rsid w:val="004D6CED"/>
    <w:rsid w:val="00560268"/>
    <w:rsid w:val="00561481"/>
    <w:rsid w:val="005A21FA"/>
    <w:rsid w:val="005A2EDE"/>
    <w:rsid w:val="005C23CE"/>
    <w:rsid w:val="005D2D39"/>
    <w:rsid w:val="005E1815"/>
    <w:rsid w:val="00611E25"/>
    <w:rsid w:val="00632826"/>
    <w:rsid w:val="0068245E"/>
    <w:rsid w:val="00692C40"/>
    <w:rsid w:val="0069500E"/>
    <w:rsid w:val="006A33D3"/>
    <w:rsid w:val="006B11C7"/>
    <w:rsid w:val="006E191A"/>
    <w:rsid w:val="00710E1F"/>
    <w:rsid w:val="0071122F"/>
    <w:rsid w:val="00713F12"/>
    <w:rsid w:val="0072308C"/>
    <w:rsid w:val="0073666E"/>
    <w:rsid w:val="00752483"/>
    <w:rsid w:val="00760422"/>
    <w:rsid w:val="007634C8"/>
    <w:rsid w:val="007A2971"/>
    <w:rsid w:val="007A4EDB"/>
    <w:rsid w:val="007A70CF"/>
    <w:rsid w:val="007B1F5D"/>
    <w:rsid w:val="007B5394"/>
    <w:rsid w:val="007C3296"/>
    <w:rsid w:val="00834305"/>
    <w:rsid w:val="008466BC"/>
    <w:rsid w:val="00851984"/>
    <w:rsid w:val="0085216E"/>
    <w:rsid w:val="008701A5"/>
    <w:rsid w:val="0089436B"/>
    <w:rsid w:val="00897DB0"/>
    <w:rsid w:val="00897FB4"/>
    <w:rsid w:val="008C001D"/>
    <w:rsid w:val="008C4FC8"/>
    <w:rsid w:val="009122B2"/>
    <w:rsid w:val="009124DD"/>
    <w:rsid w:val="00922437"/>
    <w:rsid w:val="0094423C"/>
    <w:rsid w:val="009554C2"/>
    <w:rsid w:val="00965D24"/>
    <w:rsid w:val="00976EA9"/>
    <w:rsid w:val="009B1E84"/>
    <w:rsid w:val="009E5F27"/>
    <w:rsid w:val="009F5F31"/>
    <w:rsid w:val="00A0395D"/>
    <w:rsid w:val="00A560C2"/>
    <w:rsid w:val="00A56F98"/>
    <w:rsid w:val="00A64661"/>
    <w:rsid w:val="00A67619"/>
    <w:rsid w:val="00A80861"/>
    <w:rsid w:val="00A95506"/>
    <w:rsid w:val="00A95FC2"/>
    <w:rsid w:val="00A97EEB"/>
    <w:rsid w:val="00AB123B"/>
    <w:rsid w:val="00AC768A"/>
    <w:rsid w:val="00B00E9B"/>
    <w:rsid w:val="00B168F9"/>
    <w:rsid w:val="00B275EC"/>
    <w:rsid w:val="00B620E5"/>
    <w:rsid w:val="00BA4CE8"/>
    <w:rsid w:val="00BA5A70"/>
    <w:rsid w:val="00BB595E"/>
    <w:rsid w:val="00C0010B"/>
    <w:rsid w:val="00C10407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24A99"/>
    <w:rsid w:val="00D51CE9"/>
    <w:rsid w:val="00D529A9"/>
    <w:rsid w:val="00D7573C"/>
    <w:rsid w:val="00D901E2"/>
    <w:rsid w:val="00D92469"/>
    <w:rsid w:val="00D9588F"/>
    <w:rsid w:val="00D97147"/>
    <w:rsid w:val="00DE7E0A"/>
    <w:rsid w:val="00E03E13"/>
    <w:rsid w:val="00E23FB6"/>
    <w:rsid w:val="00E27456"/>
    <w:rsid w:val="00E402F3"/>
    <w:rsid w:val="00E42558"/>
    <w:rsid w:val="00E43EFE"/>
    <w:rsid w:val="00E67504"/>
    <w:rsid w:val="00E84286"/>
    <w:rsid w:val="00E95317"/>
    <w:rsid w:val="00EA1CAF"/>
    <w:rsid w:val="00EA786A"/>
    <w:rsid w:val="00F051EB"/>
    <w:rsid w:val="00F111B7"/>
    <w:rsid w:val="00F31580"/>
    <w:rsid w:val="00F7746D"/>
    <w:rsid w:val="00F857B4"/>
    <w:rsid w:val="00F85ABB"/>
    <w:rsid w:val="00FC3B5D"/>
    <w:rsid w:val="00FC6C91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49E8D"/>
  <w15:chartTrackingRefBased/>
  <w15:docId w15:val="{B1BBAAE4-A714-4F46-9DFF-53F4F9C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paragraph" w:styleId="Revision">
    <w:name w:val="Revision"/>
    <w:hidden/>
    <w:uiPriority w:val="99"/>
    <w:semiHidden/>
    <w:rsid w:val="004D6CE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0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2880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062">
          <w:marLeft w:val="0"/>
          <w:marRight w:val="0"/>
          <w:marTop w:val="585"/>
          <w:marBottom w:val="417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16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528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380">
          <w:marLeft w:val="0"/>
          <w:marRight w:val="0"/>
          <w:marTop w:val="585"/>
          <w:marBottom w:val="417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82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rishneonatalsociety.ie/wp-content/uploads/2023/01/HyattCentricHotel.jp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rishamericanpeds.org" TargetMode="External"/><Relationship Id="rId17" Type="http://schemas.openxmlformats.org/officeDocument/2006/relationships/hyperlink" Target="mailto:Irishamericanpaediatricsociety@gmai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yatt.com/en-US/group-booking/DUBCT/G-UUU3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fmm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MIRABELLA</dc:creator>
  <cp:keywords/>
  <dc:description/>
  <cp:lastModifiedBy>Rita</cp:lastModifiedBy>
  <cp:revision>2</cp:revision>
  <cp:lastPrinted>2024-11-29T18:52:00Z</cp:lastPrinted>
  <dcterms:created xsi:type="dcterms:W3CDTF">2024-11-29T21:48:00Z</dcterms:created>
  <dcterms:modified xsi:type="dcterms:W3CDTF">2024-11-29T21:48:00Z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